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A34F" w14:textId="77777777" w:rsidR="0085229E" w:rsidRDefault="0085229E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161BE60B" w14:textId="77777777" w:rsidR="0085229E" w:rsidRDefault="008E351B" w:rsidP="00ED3EF2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0298CE" wp14:editId="79ACEBCD">
            <wp:extent cx="1225296" cy="12847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ED64" w14:textId="77777777" w:rsidR="0085229E" w:rsidRDefault="0085229E" w:rsidP="0029583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023F46A" w14:textId="77777777" w:rsidR="0029583C" w:rsidRPr="0029583C" w:rsidRDefault="0029583C" w:rsidP="0029583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583C">
        <w:rPr>
          <w:rFonts w:ascii="Times New Roman" w:eastAsia="Times New Roman" w:hAnsi="Times New Roman" w:cs="Times New Roman"/>
          <w:b/>
          <w:sz w:val="20"/>
          <w:szCs w:val="20"/>
        </w:rPr>
        <w:t>PUBLIC NOTICE</w:t>
      </w:r>
    </w:p>
    <w:p w14:paraId="1E644D3E" w14:textId="77777777" w:rsidR="0029583C" w:rsidRDefault="0029583C" w:rsidP="0029583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F408FC" w14:textId="77777777" w:rsidR="0029583C" w:rsidRDefault="0029583C" w:rsidP="0029583C">
      <w:pPr>
        <w:rPr>
          <w:rFonts w:ascii="Times New Roman" w:eastAsia="Times New Roman" w:hAnsi="Times New Roman" w:cs="Times New Roman"/>
          <w:sz w:val="20"/>
          <w:szCs w:val="20"/>
        </w:rPr>
      </w:pPr>
      <w:r w:rsidRPr="0029583C">
        <w:rPr>
          <w:rFonts w:ascii="Times New Roman" w:eastAsia="Times New Roman" w:hAnsi="Times New Roman" w:cs="Times New Roman"/>
          <w:b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D5BE4">
        <w:rPr>
          <w:rFonts w:ascii="Times New Roman" w:eastAsia="Times New Roman" w:hAnsi="Times New Roman" w:cs="Times New Roman"/>
          <w:sz w:val="20"/>
          <w:szCs w:val="20"/>
        </w:rPr>
        <w:t>December 3, 2020</w:t>
      </w:r>
    </w:p>
    <w:p w14:paraId="15096DA3" w14:textId="77777777" w:rsidR="0029583C" w:rsidRDefault="0029583C" w:rsidP="00295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FC1A3" w14:textId="77777777" w:rsidR="0029583C" w:rsidRDefault="0029583C" w:rsidP="0029583C">
      <w:pPr>
        <w:rPr>
          <w:rFonts w:ascii="Times New Roman" w:eastAsia="Times New Roman" w:hAnsi="Times New Roman" w:cs="Times New Roman"/>
          <w:sz w:val="20"/>
          <w:szCs w:val="20"/>
        </w:rPr>
      </w:pPr>
      <w:r w:rsidRPr="0029583C">
        <w:rPr>
          <w:rFonts w:ascii="Times New Roman" w:eastAsia="Times New Roman" w:hAnsi="Times New Roman" w:cs="Times New Roman"/>
          <w:b/>
          <w:sz w:val="20"/>
          <w:szCs w:val="20"/>
        </w:rPr>
        <w:t>TO: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National Hispanic Cultural Center Board of Directors</w:t>
      </w:r>
    </w:p>
    <w:p w14:paraId="48743F44" w14:textId="77777777" w:rsidR="0029583C" w:rsidRDefault="0029583C" w:rsidP="0029583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11E3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Distribution List</w:t>
      </w:r>
    </w:p>
    <w:p w14:paraId="2EABDE42" w14:textId="77777777" w:rsidR="0029583C" w:rsidRDefault="0029583C" w:rsidP="00295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A598E" w14:textId="77777777" w:rsidR="0029583C" w:rsidRDefault="0029583C" w:rsidP="0029583C">
      <w:pPr>
        <w:rPr>
          <w:rFonts w:ascii="Times New Roman" w:eastAsia="Times New Roman" w:hAnsi="Times New Roman" w:cs="Times New Roman"/>
          <w:sz w:val="20"/>
          <w:szCs w:val="20"/>
        </w:rPr>
      </w:pPr>
      <w:r w:rsidRPr="0029583C">
        <w:rPr>
          <w:rFonts w:ascii="Times New Roman" w:eastAsia="Times New Roman" w:hAnsi="Times New Roman" w:cs="Times New Roman"/>
          <w:b/>
          <w:sz w:val="20"/>
          <w:szCs w:val="20"/>
        </w:rPr>
        <w:t>FROM:</w:t>
      </w:r>
      <w:r w:rsidR="00C1788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Alicia Tenorio, NHCC Board Administrator</w:t>
      </w:r>
    </w:p>
    <w:p w14:paraId="7ACA4C50" w14:textId="77777777" w:rsidR="0029583C" w:rsidRDefault="0029583C" w:rsidP="00295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E8DF3" w14:textId="77777777" w:rsidR="0029583C" w:rsidRDefault="0029583C" w:rsidP="0029583C">
      <w:pPr>
        <w:rPr>
          <w:rFonts w:ascii="Times New Roman" w:eastAsia="Times New Roman" w:hAnsi="Times New Roman" w:cs="Times New Roman"/>
          <w:sz w:val="20"/>
          <w:szCs w:val="20"/>
        </w:rPr>
      </w:pPr>
      <w:r w:rsidRPr="0029583C">
        <w:rPr>
          <w:rFonts w:ascii="Times New Roman" w:eastAsia="Times New Roman" w:hAnsi="Times New Roman" w:cs="Times New Roman"/>
          <w:b/>
          <w:sz w:val="20"/>
          <w:szCs w:val="20"/>
        </w:rPr>
        <w:t>SUBJECT: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F1FBF">
        <w:rPr>
          <w:rFonts w:ascii="Times New Roman" w:eastAsia="Times New Roman" w:hAnsi="Times New Roman" w:cs="Times New Roman"/>
          <w:b/>
          <w:sz w:val="20"/>
          <w:szCs w:val="20"/>
        </w:rPr>
        <w:t xml:space="preserve">NOTICE OF </w:t>
      </w:r>
      <w:r w:rsidR="007923B5">
        <w:rPr>
          <w:rFonts w:ascii="Times New Roman" w:eastAsia="Times New Roman" w:hAnsi="Times New Roman" w:cs="Times New Roman"/>
          <w:b/>
          <w:sz w:val="20"/>
          <w:szCs w:val="20"/>
        </w:rPr>
        <w:t xml:space="preserve">REGULAR </w:t>
      </w:r>
      <w:r w:rsidRPr="003F1FBF">
        <w:rPr>
          <w:rFonts w:ascii="Times New Roman" w:eastAsia="Times New Roman" w:hAnsi="Times New Roman" w:cs="Times New Roman"/>
          <w:b/>
          <w:sz w:val="20"/>
          <w:szCs w:val="20"/>
        </w:rPr>
        <w:t>BOARD MEETING</w:t>
      </w:r>
    </w:p>
    <w:p w14:paraId="1DF88AE8" w14:textId="77777777" w:rsidR="0029583C" w:rsidRDefault="0029583C" w:rsidP="00295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F5A1C6" w14:textId="77777777" w:rsidR="003F1FBF" w:rsidRDefault="003F1FBF" w:rsidP="003F1FB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National Hispanic Cultural Center Board of Directors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 will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hold a regular meeting on </w:t>
      </w:r>
      <w:r w:rsidR="008D5BE4">
        <w:rPr>
          <w:rFonts w:ascii="Times New Roman" w:eastAsia="Times New Roman" w:hAnsi="Times New Roman" w:cs="Times New Roman"/>
          <w:sz w:val="20"/>
          <w:szCs w:val="20"/>
        </w:rPr>
        <w:t>Tuesday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D3EF2">
        <w:rPr>
          <w:rFonts w:ascii="Times New Roman" w:eastAsia="Times New Roman" w:hAnsi="Times New Roman" w:cs="Times New Roman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D5BE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7923B5">
        <w:rPr>
          <w:rFonts w:ascii="Times New Roman" w:eastAsia="Times New Roman" w:hAnsi="Times New Roman" w:cs="Times New Roman"/>
          <w:sz w:val="20"/>
          <w:szCs w:val="20"/>
        </w:rPr>
        <w:t>, commencing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 at 1</w:t>
      </w:r>
      <w:r>
        <w:rPr>
          <w:rFonts w:ascii="Times New Roman" w:eastAsia="Times New Roman" w:hAnsi="Times New Roman" w:cs="Times New Roman"/>
          <w:sz w:val="20"/>
          <w:szCs w:val="20"/>
        </w:rPr>
        <w:t>:3</w:t>
      </w:r>
      <w:r w:rsidR="007923B5">
        <w:rPr>
          <w:rFonts w:ascii="Times New Roman" w:eastAsia="Times New Roman" w:hAnsi="Times New Roman" w:cs="Times New Roman"/>
          <w:sz w:val="20"/>
          <w:szCs w:val="20"/>
        </w:rPr>
        <w:t>0 PM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17884" w:rsidRPr="00C17884">
        <w:rPr>
          <w:rFonts w:ascii="Times New Roman" w:eastAsia="Times New Roman" w:hAnsi="Times New Roman" w:cs="Times New Roman"/>
          <w:sz w:val="20"/>
          <w:szCs w:val="20"/>
        </w:rPr>
        <w:t>Due to the continuing COVID-19 public health emergency, and the resulting publi</w:t>
      </w:r>
      <w:r w:rsidR="00C17884">
        <w:rPr>
          <w:rFonts w:ascii="Times New Roman" w:eastAsia="Times New Roman" w:hAnsi="Times New Roman" w:cs="Times New Roman"/>
          <w:sz w:val="20"/>
          <w:szCs w:val="20"/>
        </w:rPr>
        <w:t>c health orders and directives</w:t>
      </w:r>
      <w:r>
        <w:rPr>
          <w:rFonts w:ascii="Times New Roman" w:eastAsia="Times New Roman" w:hAnsi="Times New Roman" w:cs="Times New Roman"/>
          <w:sz w:val="20"/>
          <w:szCs w:val="20"/>
        </w:rPr>
        <w:t>, the N</w:t>
      </w:r>
      <w:r w:rsidR="007923B5">
        <w:rPr>
          <w:rFonts w:ascii="Times New Roman" w:eastAsia="Times New Roman" w:hAnsi="Times New Roman" w:cs="Times New Roman"/>
          <w:sz w:val="20"/>
          <w:szCs w:val="20"/>
        </w:rPr>
        <w:t>ational Hispanic Cultural Center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Board of Directors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884">
        <w:rPr>
          <w:rFonts w:ascii="Times New Roman" w:eastAsia="Times New Roman" w:hAnsi="Times New Roman" w:cs="Times New Roman"/>
          <w:sz w:val="20"/>
          <w:szCs w:val="20"/>
        </w:rPr>
        <w:t>will hold</w:t>
      </w:r>
      <w:r w:rsidR="007923B5">
        <w:rPr>
          <w:rFonts w:ascii="Times New Roman" w:eastAsia="Times New Roman" w:hAnsi="Times New Roman" w:cs="Times New Roman"/>
          <w:sz w:val="20"/>
          <w:szCs w:val="20"/>
        </w:rPr>
        <w:t xml:space="preserve"> its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>meetin</w:t>
      </w:r>
      <w:r w:rsidR="007923B5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5E0CBD">
        <w:rPr>
          <w:rFonts w:ascii="Times New Roman" w:eastAsia="Times New Roman" w:hAnsi="Times New Roman" w:cs="Times New Roman"/>
          <w:sz w:val="20"/>
          <w:szCs w:val="20"/>
        </w:rPr>
        <w:t xml:space="preserve">virtually (or online) </w:t>
      </w:r>
      <w:r w:rsidR="007923B5">
        <w:rPr>
          <w:rFonts w:ascii="Times New Roman" w:eastAsia="Times New Roman" w:hAnsi="Times New Roman" w:cs="Times New Roman"/>
          <w:sz w:val="20"/>
          <w:szCs w:val="20"/>
        </w:rPr>
        <w:t>using a Zoom Meeting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CBD">
        <w:rPr>
          <w:rFonts w:ascii="Times New Roman" w:eastAsia="Times New Roman" w:hAnsi="Times New Roman" w:cs="Times New Roman"/>
          <w:sz w:val="20"/>
          <w:szCs w:val="20"/>
        </w:rPr>
        <w:t>platform</w:t>
      </w:r>
      <w:r w:rsidR="007923B5">
        <w:rPr>
          <w:rFonts w:ascii="Times New Roman" w:eastAsia="Times New Roman" w:hAnsi="Times New Roman" w:cs="Times New Roman"/>
          <w:sz w:val="20"/>
          <w:szCs w:val="20"/>
        </w:rPr>
        <w:t>, the link to which meeting is below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. The meeting 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 xml:space="preserve">will be 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>open to the public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 xml:space="preserve">, unless the </w:t>
      </w:r>
      <w:r w:rsidR="00827FD5" w:rsidRPr="00827FD5">
        <w:rPr>
          <w:rFonts w:ascii="Times New Roman" w:eastAsia="Times New Roman" w:hAnsi="Times New Roman" w:cs="Times New Roman"/>
          <w:sz w:val="20"/>
          <w:szCs w:val="20"/>
        </w:rPr>
        <w:t>Nat</w:t>
      </w:r>
      <w:r w:rsidR="00C17884">
        <w:rPr>
          <w:rFonts w:ascii="Times New Roman" w:eastAsia="Times New Roman" w:hAnsi="Times New Roman" w:cs="Times New Roman"/>
          <w:sz w:val="20"/>
          <w:szCs w:val="20"/>
        </w:rPr>
        <w:t>ional Hispanic Cultural Center</w:t>
      </w:r>
      <w:r w:rsidR="00827FD5" w:rsidRPr="00827FD5">
        <w:rPr>
          <w:rFonts w:ascii="Times New Roman" w:eastAsia="Times New Roman" w:hAnsi="Times New Roman" w:cs="Times New Roman"/>
          <w:sz w:val="20"/>
          <w:szCs w:val="20"/>
        </w:rPr>
        <w:t xml:space="preserve"> Board of Directo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>rs goes into closed session as provided in the Open Meetings Act, NMSA 1978.</w:t>
      </w:r>
    </w:p>
    <w:p w14:paraId="044C0B51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5AC27E" w14:textId="77777777" w:rsidR="00ED3EF2" w:rsidRPr="00ED3EF2" w:rsidRDefault="00041790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Join the webinar</w:t>
      </w:r>
      <w:r w:rsidR="00F01C0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8E45216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>When: Dec 15, 2020 01:30 PM Mountain Time (US and Canada)</w:t>
      </w:r>
    </w:p>
    <w:p w14:paraId="4A2DE8A3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>Topic: NHCC Board of Directors Regular Meeting</w:t>
      </w:r>
    </w:p>
    <w:p w14:paraId="5E429C77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9669C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>Please click th</w:t>
      </w:r>
      <w:r w:rsidR="00041790">
        <w:rPr>
          <w:rFonts w:ascii="Times New Roman" w:eastAsia="Times New Roman" w:hAnsi="Times New Roman" w:cs="Times New Roman"/>
          <w:sz w:val="20"/>
          <w:szCs w:val="20"/>
        </w:rPr>
        <w:t>e link below to join the webinar</w:t>
      </w:r>
      <w:r w:rsidRPr="00ED3EF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8623F4C" w14:textId="77777777" w:rsidR="00ED3EF2" w:rsidRDefault="006928D7" w:rsidP="00ED3EF2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90668C" w:rsidRPr="00A12B1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https://nmculture-org.zoom.us/j/99871063442?pwd=TTNyejNvdkhpMkUxekhnTDZCMU5RUT09</w:t>
        </w:r>
      </w:hyperlink>
    </w:p>
    <w:p w14:paraId="0C230B2C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>Passcode: 050312</w:t>
      </w:r>
    </w:p>
    <w:p w14:paraId="3770522E" w14:textId="77777777" w:rsidR="00041790" w:rsidRDefault="00041790" w:rsidP="00ED3E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D7537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>Or iPhone one-</w:t>
      </w:r>
      <w:proofErr w:type="gramStart"/>
      <w:r w:rsidRPr="00ED3EF2">
        <w:rPr>
          <w:rFonts w:ascii="Times New Roman" w:eastAsia="Times New Roman" w:hAnsi="Times New Roman" w:cs="Times New Roman"/>
          <w:sz w:val="20"/>
          <w:szCs w:val="20"/>
        </w:rPr>
        <w:t>tap :</w:t>
      </w:r>
      <w:proofErr w:type="gramEnd"/>
      <w:r w:rsidRPr="00ED3E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56BC42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 xml:space="preserve">    US: +13462487799,,99871063442#,,,,,,0#,,050312#  or +16699006833,,99871063442#,,,,,,0#,,050312# </w:t>
      </w:r>
    </w:p>
    <w:p w14:paraId="608124CA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>Or Telephone:</w:t>
      </w:r>
    </w:p>
    <w:p w14:paraId="556D3A1D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 xml:space="preserve">    Dial</w:t>
      </w:r>
      <w:r w:rsidR="00F01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EF2">
        <w:rPr>
          <w:rFonts w:ascii="Times New Roman" w:eastAsia="Times New Roman" w:hAnsi="Times New Roman" w:cs="Times New Roman"/>
          <w:sz w:val="20"/>
          <w:szCs w:val="20"/>
        </w:rPr>
        <w:t>(for higher quality, dial a number based on your current location):</w:t>
      </w:r>
    </w:p>
    <w:p w14:paraId="5A5B577B" w14:textId="77777777" w:rsidR="00ED3EF2" w:rsidRPr="00ED3EF2" w:rsidRDefault="00F01C07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US: +1 346 248 7799 </w:t>
      </w:r>
      <w:r w:rsidR="00041790">
        <w:rPr>
          <w:rFonts w:ascii="Times New Roman" w:eastAsia="Times New Roman" w:hAnsi="Times New Roman" w:cs="Times New Roman"/>
          <w:sz w:val="20"/>
          <w:szCs w:val="20"/>
        </w:rPr>
        <w:t xml:space="preserve">or +1 669 900 6833 </w:t>
      </w:r>
      <w:r w:rsidR="00ED3EF2" w:rsidRPr="00ED3EF2">
        <w:rPr>
          <w:rFonts w:ascii="Times New Roman" w:eastAsia="Times New Roman" w:hAnsi="Times New Roman" w:cs="Times New Roman"/>
          <w:sz w:val="20"/>
          <w:szCs w:val="20"/>
        </w:rPr>
        <w:t xml:space="preserve">or +1 253 215 </w:t>
      </w:r>
      <w:proofErr w:type="gramStart"/>
      <w:r w:rsidR="00ED3EF2" w:rsidRPr="00ED3EF2">
        <w:rPr>
          <w:rFonts w:ascii="Times New Roman" w:eastAsia="Times New Roman" w:hAnsi="Times New Roman" w:cs="Times New Roman"/>
          <w:sz w:val="20"/>
          <w:szCs w:val="20"/>
        </w:rPr>
        <w:t>8782  or</w:t>
      </w:r>
      <w:proofErr w:type="gramEnd"/>
      <w:r w:rsidR="00ED3EF2" w:rsidRPr="00ED3EF2">
        <w:rPr>
          <w:rFonts w:ascii="Times New Roman" w:eastAsia="Times New Roman" w:hAnsi="Times New Roman" w:cs="Times New Roman"/>
          <w:sz w:val="20"/>
          <w:szCs w:val="20"/>
        </w:rPr>
        <w:t xml:space="preserve"> +1 312 626 6799 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+1 929 205 6099 or +1 301 715 </w:t>
      </w:r>
      <w:r w:rsidR="00ED3EF2" w:rsidRPr="00ED3EF2">
        <w:rPr>
          <w:rFonts w:ascii="Times New Roman" w:eastAsia="Times New Roman" w:hAnsi="Times New Roman" w:cs="Times New Roman"/>
          <w:sz w:val="20"/>
          <w:szCs w:val="20"/>
        </w:rPr>
        <w:t xml:space="preserve">8592 </w:t>
      </w:r>
    </w:p>
    <w:p w14:paraId="7D37E791" w14:textId="77777777" w:rsidR="00F01C07" w:rsidRDefault="00F01C07" w:rsidP="00ED3E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B965E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>Webinar ID: 998 7106 3442</w:t>
      </w:r>
    </w:p>
    <w:p w14:paraId="0B84752F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>Passcode: 050312</w:t>
      </w:r>
    </w:p>
    <w:p w14:paraId="7390482A" w14:textId="77777777" w:rsidR="00041790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012D6707" w14:textId="77777777" w:rsidR="00ED3EF2" w:rsidRPr="00ED3EF2" w:rsidRDefault="00ED3EF2" w:rsidP="00ED3EF2">
      <w:pPr>
        <w:rPr>
          <w:rFonts w:ascii="Times New Roman" w:eastAsia="Times New Roman" w:hAnsi="Times New Roman" w:cs="Times New Roman"/>
          <w:sz w:val="20"/>
          <w:szCs w:val="20"/>
        </w:rPr>
      </w:pPr>
      <w:r w:rsidRPr="00ED3EF2">
        <w:rPr>
          <w:rFonts w:ascii="Times New Roman" w:eastAsia="Times New Roman" w:hAnsi="Times New Roman" w:cs="Times New Roman"/>
          <w:sz w:val="20"/>
          <w:szCs w:val="20"/>
        </w:rPr>
        <w:t>International numbers available: https://nmculture-org.zoom.us/u/acJCY9im8</w:t>
      </w:r>
    </w:p>
    <w:p w14:paraId="45D61D15" w14:textId="77777777" w:rsidR="003F1FBF" w:rsidRDefault="003F1FBF" w:rsidP="003F1F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6888B" w14:textId="77777777" w:rsidR="003F1FBF" w:rsidRPr="003F1FBF" w:rsidRDefault="003F1FBF" w:rsidP="003F1FBF">
      <w:pPr>
        <w:rPr>
          <w:rFonts w:ascii="Times New Roman" w:eastAsia="Times New Roman" w:hAnsi="Times New Roman" w:cs="Times New Roman"/>
          <w:sz w:val="20"/>
          <w:szCs w:val="20"/>
        </w:rPr>
      </w:pPr>
      <w:r w:rsidRPr="003F1FBF">
        <w:rPr>
          <w:rFonts w:ascii="Times New Roman" w:eastAsia="Times New Roman" w:hAnsi="Times New Roman" w:cs="Times New Roman"/>
          <w:sz w:val="20"/>
          <w:szCs w:val="20"/>
        </w:rPr>
        <w:t>If you are an individual with a disability who needs a reader, amplifier, qualified signed language interpreter, or any other form of auxiliary aid or service to attend or participate in the meeting, or both, please contact 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>National Hispanic Cultural Center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Board of Directors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Administrator</w:t>
      </w:r>
      <w:r w:rsidR="00692A82">
        <w:rPr>
          <w:rFonts w:ascii="Times New Roman" w:eastAsia="Times New Roman" w:hAnsi="Times New Roman" w:cs="Times New Roman"/>
          <w:sz w:val="20"/>
          <w:szCs w:val="20"/>
        </w:rPr>
        <w:t xml:space="preserve"> by email </w:t>
      </w:r>
      <w:r w:rsidR="00692A82" w:rsidRPr="003F1FBF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hyperlink r:id="rId9" w:history="1">
        <w:r w:rsidR="00692A82" w:rsidRPr="002E52B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Alicia.tenorio@state.nm.us</w:t>
        </w:r>
      </w:hyperlink>
      <w:r w:rsidR="00692A82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 xml:space="preserve">telephone </w:t>
      </w:r>
      <w:r>
        <w:rPr>
          <w:rFonts w:ascii="Times New Roman" w:eastAsia="Times New Roman" w:hAnsi="Times New Roman" w:cs="Times New Roman"/>
          <w:sz w:val="20"/>
          <w:szCs w:val="20"/>
        </w:rPr>
        <w:t>at (505) 313-3731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>, at least ten (10) days prior to the meeting date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 or as soon as possible. Public documents, including the agenda and meeting minutes, can be provided in various accessible formats. Please contact t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>he National Hispanic Cultural Center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Board of Directors</w:t>
      </w:r>
      <w:r w:rsidR="00711E3E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Administrator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 if a summary or other type of accessible format is needed.</w:t>
      </w:r>
    </w:p>
    <w:p w14:paraId="5B512099" w14:textId="77777777" w:rsidR="003F1FBF" w:rsidRPr="003F1FBF" w:rsidRDefault="003F1FBF" w:rsidP="003F1F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C8132" w14:textId="77777777" w:rsidR="003F1FBF" w:rsidRPr="003F1FBF" w:rsidRDefault="003F1FBF" w:rsidP="003F1FBF">
      <w:pPr>
        <w:rPr>
          <w:rFonts w:ascii="Times New Roman" w:eastAsia="Times New Roman" w:hAnsi="Times New Roman" w:cs="Times New Roman"/>
          <w:sz w:val="20"/>
          <w:szCs w:val="20"/>
        </w:rPr>
      </w:pP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A copy of the meeting agenda will be available </w:t>
      </w:r>
      <w:r w:rsidR="00692A82">
        <w:rPr>
          <w:rFonts w:ascii="Times New Roman" w:eastAsia="Times New Roman" w:hAnsi="Times New Roman" w:cs="Times New Roman"/>
          <w:sz w:val="20"/>
          <w:szCs w:val="20"/>
        </w:rPr>
        <w:t xml:space="preserve">to the public 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at least 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>seventy-two (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>72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 hours prior to the meeting.  Copies of the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 agenda may be obtained at </w:t>
      </w:r>
      <w:hyperlink r:id="rId10" w:history="1">
        <w:r w:rsidRPr="002E52B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http://www.nhccnm.org</w:t>
        </w:r>
      </w:hyperlink>
      <w:r w:rsidR="00827FD5">
        <w:rPr>
          <w:rStyle w:val="Hyperlink"/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by contacting Alicia Tenorio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 xml:space="preserve">by email 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hyperlink r:id="rId11" w:history="1">
        <w:r w:rsidRPr="002E52B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Alicia.tenorio@state.nm.us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>by tele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phone </w:t>
      </w:r>
      <w:r w:rsidR="00827FD5">
        <w:rPr>
          <w:rFonts w:ascii="Times New Roman" w:eastAsia="Times New Roman" w:hAnsi="Times New Roman" w:cs="Times New Roman"/>
          <w:sz w:val="20"/>
          <w:szCs w:val="20"/>
        </w:rPr>
        <w:t>at (</w:t>
      </w:r>
      <w:r>
        <w:rPr>
          <w:rFonts w:ascii="Times New Roman" w:eastAsia="Times New Roman" w:hAnsi="Times New Roman" w:cs="Times New Roman"/>
          <w:sz w:val="20"/>
          <w:szCs w:val="20"/>
        </w:rPr>
        <w:t>505</w:t>
      </w:r>
      <w:r w:rsidR="00692A8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313-3731</w:t>
      </w:r>
      <w:r w:rsidRPr="003F1FB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D53F6B" w14:textId="77777777" w:rsidR="0085229E" w:rsidRDefault="0085229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2CEEC70F" w14:textId="77777777" w:rsidR="0085229E" w:rsidRDefault="0085229E" w:rsidP="001C0CAD">
      <w:pPr>
        <w:rPr>
          <w:rFonts w:ascii="Times New Roman" w:eastAsia="Times New Roman" w:hAnsi="Times New Roman" w:cs="Times New Roman"/>
          <w:sz w:val="19"/>
          <w:szCs w:val="19"/>
        </w:rPr>
        <w:sectPr w:rsidR="0085229E">
          <w:footerReference w:type="default" r:id="rId12"/>
          <w:type w:val="continuous"/>
          <w:pgSz w:w="12240" w:h="15840"/>
          <w:pgMar w:top="640" w:right="900" w:bottom="280" w:left="920" w:header="720" w:footer="720" w:gutter="0"/>
          <w:cols w:space="720"/>
        </w:sectPr>
      </w:pPr>
    </w:p>
    <w:p w14:paraId="5F576676" w14:textId="77777777" w:rsidR="0085229E" w:rsidRDefault="0085229E" w:rsidP="008E351B">
      <w:pPr>
        <w:pStyle w:val="BodyText"/>
        <w:spacing w:before="86" w:line="265" w:lineRule="auto"/>
        <w:ind w:firstLine="14"/>
        <w:rPr>
          <w:rFonts w:cs="Times New Roman"/>
        </w:rPr>
      </w:pPr>
    </w:p>
    <w:sectPr w:rsidR="0085229E">
      <w:type w:val="continuous"/>
      <w:pgSz w:w="12240" w:h="15840"/>
      <w:pgMar w:top="640" w:right="900" w:bottom="280" w:left="920" w:header="720" w:footer="720" w:gutter="0"/>
      <w:cols w:num="3" w:space="720" w:equalWidth="0">
        <w:col w:w="2346" w:space="1931"/>
        <w:col w:w="1921" w:space="2485"/>
        <w:col w:w="17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6E4A" w14:textId="77777777" w:rsidR="00522C4F" w:rsidRDefault="00522C4F" w:rsidP="00F151BE">
      <w:r>
        <w:separator/>
      </w:r>
    </w:p>
  </w:endnote>
  <w:endnote w:type="continuationSeparator" w:id="0">
    <w:p w14:paraId="70871AD5" w14:textId="77777777" w:rsidR="00522C4F" w:rsidRDefault="00522C4F" w:rsidP="00F1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7DE1" w14:textId="77777777" w:rsidR="007E5A86" w:rsidRPr="008E351B" w:rsidRDefault="008E351B" w:rsidP="008E351B">
    <w:pPr>
      <w:pStyle w:val="Footer"/>
      <w:tabs>
        <w:tab w:val="clear" w:pos="4680"/>
        <w:tab w:val="clear" w:pos="9360"/>
        <w:tab w:val="center" w:pos="4320"/>
        <w:tab w:val="right" w:pos="8550"/>
      </w:tabs>
      <w:rPr>
        <w:sz w:val="17"/>
        <w:szCs w:val="17"/>
      </w:rPr>
    </w:pPr>
    <w:r w:rsidRPr="008E351B">
      <w:rPr>
        <w:sz w:val="17"/>
        <w:szCs w:val="17"/>
      </w:rPr>
      <w:t>Department of Cultural Affairs</w:t>
    </w:r>
    <w:r w:rsidRPr="008E351B">
      <w:rPr>
        <w:sz w:val="17"/>
        <w:szCs w:val="17"/>
      </w:rPr>
      <w:ptab w:relativeTo="margin" w:alignment="center" w:leader="none"/>
    </w:r>
    <w:r w:rsidRPr="008E351B">
      <w:rPr>
        <w:sz w:val="17"/>
        <w:szCs w:val="17"/>
      </w:rPr>
      <w:t>1701 4</w:t>
    </w:r>
    <w:r w:rsidRPr="008E351B">
      <w:rPr>
        <w:sz w:val="17"/>
        <w:szCs w:val="17"/>
        <w:vertAlign w:val="superscript"/>
      </w:rPr>
      <w:t>th</w:t>
    </w:r>
    <w:r w:rsidRPr="008E351B">
      <w:rPr>
        <w:sz w:val="17"/>
        <w:szCs w:val="17"/>
      </w:rPr>
      <w:t xml:space="preserve"> Street SW</w:t>
    </w:r>
    <w:r>
      <w:rPr>
        <w:sz w:val="17"/>
        <w:szCs w:val="17"/>
      </w:rPr>
      <w:tab/>
    </w:r>
    <w:r>
      <w:rPr>
        <w:sz w:val="17"/>
        <w:szCs w:val="17"/>
      </w:rPr>
      <w:tab/>
    </w:r>
    <w:r w:rsidRPr="008E351B">
      <w:rPr>
        <w:sz w:val="17"/>
        <w:szCs w:val="17"/>
      </w:rPr>
      <w:t>TEL: (505) 246-2261</w:t>
    </w:r>
  </w:p>
  <w:p w14:paraId="383FEC6B" w14:textId="77777777" w:rsidR="008E351B" w:rsidRPr="008E351B" w:rsidRDefault="008E351B" w:rsidP="008E351B">
    <w:pPr>
      <w:pStyle w:val="Footer"/>
      <w:tabs>
        <w:tab w:val="clear" w:pos="4680"/>
        <w:tab w:val="clear" w:pos="9360"/>
        <w:tab w:val="left" w:pos="4320"/>
        <w:tab w:val="center" w:pos="4410"/>
      </w:tabs>
      <w:rPr>
        <w:sz w:val="17"/>
        <w:szCs w:val="17"/>
      </w:rPr>
    </w:pPr>
    <w:r w:rsidRPr="008E351B">
      <w:rPr>
        <w:sz w:val="17"/>
        <w:szCs w:val="17"/>
      </w:rPr>
      <w:t xml:space="preserve">State of New Mexico </w:t>
    </w:r>
    <w:r w:rsidRPr="008E351B">
      <w:rPr>
        <w:sz w:val="17"/>
        <w:szCs w:val="17"/>
      </w:rPr>
      <w:tab/>
      <w:t>Albuquerque, NM 87102</w:t>
    </w:r>
    <w:r w:rsidRPr="008E351B">
      <w:rPr>
        <w:sz w:val="17"/>
        <w:szCs w:val="17"/>
      </w:rPr>
      <w:tab/>
    </w:r>
    <w:r w:rsidRPr="008E351B">
      <w:rPr>
        <w:sz w:val="17"/>
        <w:szCs w:val="17"/>
      </w:rPr>
      <w:tab/>
    </w:r>
    <w:r w:rsidRPr="008E351B">
      <w:rPr>
        <w:sz w:val="17"/>
        <w:szCs w:val="17"/>
      </w:rPr>
      <w:tab/>
    </w:r>
    <w:r>
      <w:rPr>
        <w:sz w:val="17"/>
        <w:szCs w:val="17"/>
      </w:rPr>
      <w:tab/>
    </w:r>
    <w:r w:rsidRPr="008E351B">
      <w:rPr>
        <w:sz w:val="17"/>
        <w:szCs w:val="17"/>
      </w:rPr>
      <w:t>FAX: (505) 246-2613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F16EC" w14:textId="77777777" w:rsidR="00522C4F" w:rsidRDefault="00522C4F" w:rsidP="00F151BE">
      <w:r>
        <w:separator/>
      </w:r>
    </w:p>
  </w:footnote>
  <w:footnote w:type="continuationSeparator" w:id="0">
    <w:p w14:paraId="76CE99BE" w14:textId="77777777" w:rsidR="00522C4F" w:rsidRDefault="00522C4F" w:rsidP="00F1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0756"/>
    <w:multiLevelType w:val="hybridMultilevel"/>
    <w:tmpl w:val="71D8C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9E"/>
    <w:rsid w:val="00041790"/>
    <w:rsid w:val="000F7322"/>
    <w:rsid w:val="001903A8"/>
    <w:rsid w:val="001C0CAD"/>
    <w:rsid w:val="001E590E"/>
    <w:rsid w:val="00216A02"/>
    <w:rsid w:val="00292BA0"/>
    <w:rsid w:val="0029583C"/>
    <w:rsid w:val="002D482C"/>
    <w:rsid w:val="00362791"/>
    <w:rsid w:val="003F0F2D"/>
    <w:rsid w:val="003F1FBF"/>
    <w:rsid w:val="004A2295"/>
    <w:rsid w:val="00522C4F"/>
    <w:rsid w:val="0057248B"/>
    <w:rsid w:val="005E0CBD"/>
    <w:rsid w:val="005F302A"/>
    <w:rsid w:val="00675EDE"/>
    <w:rsid w:val="00690F29"/>
    <w:rsid w:val="006928D7"/>
    <w:rsid w:val="00692A82"/>
    <w:rsid w:val="006B439C"/>
    <w:rsid w:val="006C53F3"/>
    <w:rsid w:val="00711E3E"/>
    <w:rsid w:val="00746005"/>
    <w:rsid w:val="00775FBD"/>
    <w:rsid w:val="007923B5"/>
    <w:rsid w:val="007C73F3"/>
    <w:rsid w:val="007E5A86"/>
    <w:rsid w:val="00827FD5"/>
    <w:rsid w:val="0085229E"/>
    <w:rsid w:val="00880BC5"/>
    <w:rsid w:val="008D5BE4"/>
    <w:rsid w:val="008E351B"/>
    <w:rsid w:val="0090668C"/>
    <w:rsid w:val="009239C6"/>
    <w:rsid w:val="009D1384"/>
    <w:rsid w:val="00B23F11"/>
    <w:rsid w:val="00B46F03"/>
    <w:rsid w:val="00BF097C"/>
    <w:rsid w:val="00C17884"/>
    <w:rsid w:val="00D053F2"/>
    <w:rsid w:val="00E527BC"/>
    <w:rsid w:val="00ED3EF2"/>
    <w:rsid w:val="00F01C07"/>
    <w:rsid w:val="00F151BE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26CC9"/>
  <w15:docId w15:val="{DADAE0C4-8772-4A14-8560-7C77018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16"/>
      <w:outlineLvl w:val="0"/>
    </w:pPr>
    <w:rPr>
      <w:rFonts w:ascii="Times New Roman" w:eastAsia="Times New Roman" w:hAnsi="Times New Roman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C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116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BE"/>
  </w:style>
  <w:style w:type="paragraph" w:styleId="Footer">
    <w:name w:val="footer"/>
    <w:basedOn w:val="Normal"/>
    <w:link w:val="FooterChar"/>
    <w:uiPriority w:val="99"/>
    <w:unhideWhenUsed/>
    <w:rsid w:val="00F15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BE"/>
  </w:style>
  <w:style w:type="character" w:customStyle="1" w:styleId="Heading7Char">
    <w:name w:val="Heading 7 Char"/>
    <w:basedOn w:val="DefaultParagraphFont"/>
    <w:link w:val="Heading7"/>
    <w:uiPriority w:val="9"/>
    <w:semiHidden/>
    <w:rsid w:val="001C0C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75FBD"/>
    <w:pPr>
      <w:widowControl/>
    </w:pPr>
  </w:style>
  <w:style w:type="character" w:styleId="Hyperlink">
    <w:name w:val="Hyperlink"/>
    <w:basedOn w:val="DefaultParagraphFont"/>
    <w:uiPriority w:val="99"/>
    <w:unhideWhenUsed/>
    <w:rsid w:val="003F1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culture-org.zoom.us/j/99871063442?pwd=TTNyejNvdkhpMkUxekhnTDZCMU5R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ia.tenorio@state.nm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hccn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cia.tenorio@state.nm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Cuessy</dc:creator>
  <cp:lastModifiedBy>Alicia T</cp:lastModifiedBy>
  <cp:revision>2</cp:revision>
  <cp:lastPrinted>2018-12-10T18:01:00Z</cp:lastPrinted>
  <dcterms:created xsi:type="dcterms:W3CDTF">2020-12-03T20:10:00Z</dcterms:created>
  <dcterms:modified xsi:type="dcterms:W3CDTF">2020-12-03T20:10:00Z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2018-01-02T00:00:00Z</vt:filetime>
  </property>
</Properties>
</file>